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A0" w:rsidRPr="0064514F" w:rsidRDefault="00383A09" w:rsidP="0064514F">
      <w:pPr>
        <w:jc w:val="center"/>
        <w:rPr>
          <w:sz w:val="28"/>
          <w:szCs w:val="28"/>
          <w:lang w:val="en-US"/>
        </w:rPr>
      </w:pPr>
      <w:r w:rsidRPr="0064514F">
        <w:rPr>
          <w:sz w:val="28"/>
          <w:szCs w:val="28"/>
          <w:lang w:val="en-US"/>
        </w:rPr>
        <w:t>Exercise 8</w:t>
      </w:r>
    </w:p>
    <w:p w:rsidR="00383A09" w:rsidRPr="0064514F" w:rsidRDefault="00383A09" w:rsidP="0064514F">
      <w:pPr>
        <w:jc w:val="center"/>
        <w:rPr>
          <w:rFonts w:cs="LMRoman17-Regular"/>
          <w:sz w:val="28"/>
          <w:szCs w:val="28"/>
          <w:lang w:val="en-US"/>
        </w:rPr>
      </w:pPr>
      <w:r w:rsidRPr="0064514F">
        <w:rPr>
          <w:rFonts w:cs="LMRoman17-Regular"/>
          <w:sz w:val="28"/>
          <w:szCs w:val="28"/>
          <w:lang w:val="en-US"/>
        </w:rPr>
        <w:t>ST2304 Exercises Week 13: Binomial Models</w:t>
      </w:r>
    </w:p>
    <w:p w:rsidR="00383A09" w:rsidRPr="00760895" w:rsidRDefault="00383A09" w:rsidP="0064514F">
      <w:pPr>
        <w:jc w:val="center"/>
        <w:rPr>
          <w:rFonts w:cs="LMRoman17-Regular"/>
          <w:b/>
          <w:color w:val="FF0000"/>
          <w:sz w:val="24"/>
          <w:szCs w:val="24"/>
          <w:lang w:val="en-US"/>
        </w:rPr>
      </w:pPr>
      <w:r w:rsidRPr="00760895">
        <w:rPr>
          <w:rFonts w:cs="LMRoman17-Regular"/>
          <w:b/>
          <w:color w:val="FF0000"/>
          <w:sz w:val="28"/>
          <w:szCs w:val="28"/>
          <w:lang w:val="en-US"/>
        </w:rPr>
        <w:t>Solutions</w:t>
      </w:r>
    </w:p>
    <w:p w:rsidR="00383A09" w:rsidRPr="002F5C10" w:rsidRDefault="00383A09">
      <w:pPr>
        <w:rPr>
          <w:rFonts w:cs="LMRoman17-Regular"/>
          <w:color w:val="FF0000"/>
          <w:sz w:val="24"/>
          <w:szCs w:val="24"/>
          <w:lang w:val="en-US"/>
        </w:rPr>
      </w:pPr>
    </w:p>
    <w:p w:rsidR="00383A09" w:rsidRPr="0064514F" w:rsidRDefault="00383A09" w:rsidP="00DC4473">
      <w:pPr>
        <w:jc w:val="both"/>
        <w:rPr>
          <w:rFonts w:cs="LMRoman12-Bold"/>
          <w:b/>
          <w:bCs/>
          <w:sz w:val="28"/>
          <w:szCs w:val="28"/>
          <w:lang w:val="en-US"/>
        </w:rPr>
      </w:pPr>
      <w:r w:rsidRPr="0064514F">
        <w:rPr>
          <w:rFonts w:cs="LMRoman12-Bold"/>
          <w:b/>
          <w:bCs/>
          <w:sz w:val="28"/>
          <w:szCs w:val="28"/>
          <w:lang w:val="en-US"/>
        </w:rPr>
        <w:t>Question 1</w:t>
      </w:r>
    </w:p>
    <w:p w:rsidR="00383A09" w:rsidRPr="002F5C10" w:rsidRDefault="00383A09" w:rsidP="00DC4473">
      <w:pPr>
        <w:autoSpaceDE w:val="0"/>
        <w:autoSpaceDN w:val="0"/>
        <w:adjustRightInd w:val="0"/>
        <w:spacing w:after="0" w:line="240" w:lineRule="auto"/>
        <w:jc w:val="both"/>
        <w:rPr>
          <w:rFonts w:cs="LMRoman10-Regular"/>
          <w:sz w:val="24"/>
          <w:szCs w:val="24"/>
          <w:lang w:val="en-US"/>
        </w:rPr>
      </w:pPr>
      <w:r w:rsidRPr="002F5C10">
        <w:rPr>
          <w:rFonts w:cs="LMRoman10-Regular"/>
          <w:sz w:val="24"/>
          <w:szCs w:val="24"/>
          <w:lang w:val="en-US"/>
        </w:rPr>
        <w:t xml:space="preserve">Fit the model with linear and quadratic terms, as above. Use </w:t>
      </w:r>
      <w:proofErr w:type="spellStart"/>
      <w:proofErr w:type="gramStart"/>
      <w:r w:rsidRPr="002F5C10">
        <w:rPr>
          <w:rFonts w:cs="LMMono10-Regular"/>
          <w:sz w:val="24"/>
          <w:szCs w:val="24"/>
          <w:lang w:val="en-US"/>
        </w:rPr>
        <w:t>anova</w:t>
      </w:r>
      <w:proofErr w:type="spellEnd"/>
      <w:r w:rsidRPr="002F5C10">
        <w:rPr>
          <w:rFonts w:cs="LMMono10-Regular"/>
          <w:sz w:val="24"/>
          <w:szCs w:val="24"/>
          <w:lang w:val="en-US"/>
        </w:rPr>
        <w:t>(</w:t>
      </w:r>
      <w:proofErr w:type="gramEnd"/>
      <w:r w:rsidRPr="002F5C10">
        <w:rPr>
          <w:rFonts w:cs="LMMono10-Regular"/>
          <w:sz w:val="24"/>
          <w:szCs w:val="24"/>
          <w:lang w:val="en-US"/>
        </w:rPr>
        <w:t xml:space="preserve">) </w:t>
      </w:r>
      <w:r w:rsidRPr="002F5C10">
        <w:rPr>
          <w:rFonts w:cs="LMRoman10-Regular"/>
          <w:sz w:val="24"/>
          <w:szCs w:val="24"/>
          <w:lang w:val="en-US"/>
        </w:rPr>
        <w:t>to compare the models (or use AIC</w:t>
      </w:r>
      <w:r w:rsidR="00CB4C71" w:rsidRPr="002F5C10">
        <w:rPr>
          <w:rFonts w:cs="LMRoman10-Regular"/>
          <w:sz w:val="24"/>
          <w:szCs w:val="24"/>
          <w:lang w:val="en-US"/>
        </w:rPr>
        <w:t xml:space="preserve"> </w:t>
      </w:r>
      <w:r w:rsidRPr="002F5C10">
        <w:rPr>
          <w:rFonts w:cs="LMRoman10-Regular"/>
          <w:sz w:val="24"/>
          <w:szCs w:val="24"/>
          <w:lang w:val="en-US"/>
        </w:rPr>
        <w:t>if</w:t>
      </w:r>
      <w:r w:rsidR="00CB4C71" w:rsidRPr="002F5C10">
        <w:rPr>
          <w:rFonts w:cs="LMRoman10-Regular"/>
          <w:sz w:val="24"/>
          <w:szCs w:val="24"/>
          <w:lang w:val="en-US"/>
        </w:rPr>
        <w:t xml:space="preserve"> </w:t>
      </w:r>
      <w:r w:rsidRPr="002F5C10">
        <w:rPr>
          <w:rFonts w:cs="LMRoman10-Regular"/>
          <w:sz w:val="24"/>
          <w:szCs w:val="24"/>
          <w:lang w:val="en-US"/>
        </w:rPr>
        <w:t>you want to try that!)</w:t>
      </w:r>
    </w:p>
    <w:p w:rsidR="00383A09" w:rsidRPr="002F5C10" w:rsidRDefault="00383A09" w:rsidP="00DC4473">
      <w:pPr>
        <w:autoSpaceDE w:val="0"/>
        <w:autoSpaceDN w:val="0"/>
        <w:adjustRightInd w:val="0"/>
        <w:spacing w:after="0" w:line="240" w:lineRule="auto"/>
        <w:jc w:val="both"/>
        <w:rPr>
          <w:rFonts w:cs="LMRoman10-Regular"/>
          <w:sz w:val="24"/>
          <w:szCs w:val="24"/>
          <w:lang w:val="en-US"/>
        </w:rPr>
      </w:pPr>
    </w:p>
    <w:p w:rsidR="00383A09" w:rsidRPr="002F5C10" w:rsidRDefault="00383A09" w:rsidP="00DC4473">
      <w:pPr>
        <w:pStyle w:val="ListParagraph"/>
        <w:numPr>
          <w:ilvl w:val="0"/>
          <w:numId w:val="1"/>
        </w:numPr>
        <w:jc w:val="both"/>
        <w:rPr>
          <w:rFonts w:cs="LMRoman10-Regular"/>
          <w:sz w:val="24"/>
          <w:szCs w:val="24"/>
          <w:lang w:val="en-US"/>
        </w:rPr>
      </w:pPr>
      <w:r w:rsidRPr="002F5C10">
        <w:rPr>
          <w:rFonts w:cs="LMRoman10-Regular"/>
          <w:sz w:val="24"/>
          <w:szCs w:val="24"/>
          <w:lang w:val="en-US"/>
        </w:rPr>
        <w:t>Would you include the precipitation and temperature in the model?</w:t>
      </w:r>
    </w:p>
    <w:p w:rsidR="00CD5020" w:rsidRPr="002F5C10" w:rsidRDefault="00CD5020" w:rsidP="00DC4473">
      <w:pPr>
        <w:pStyle w:val="ListParagraph"/>
        <w:numPr>
          <w:ilvl w:val="0"/>
          <w:numId w:val="1"/>
        </w:numPr>
        <w:jc w:val="both"/>
        <w:rPr>
          <w:rFonts w:cs="LMRoman10-Regular"/>
          <w:sz w:val="24"/>
          <w:szCs w:val="24"/>
          <w:lang w:val="en-US"/>
        </w:rPr>
      </w:pPr>
      <w:r w:rsidRPr="002F5C10">
        <w:rPr>
          <w:rFonts w:cs="LMRoman10-Regular"/>
          <w:sz w:val="24"/>
          <w:szCs w:val="24"/>
          <w:lang w:val="en-US"/>
        </w:rPr>
        <w:t>Would you include quadratic terms for either or both of these models?</w:t>
      </w:r>
    </w:p>
    <w:p w:rsidR="000E2811" w:rsidRPr="002F5C10" w:rsidRDefault="000E2811" w:rsidP="00DC4473">
      <w:pPr>
        <w:jc w:val="both"/>
        <w:rPr>
          <w:rFonts w:cs="LMRoman10-Regular"/>
          <w:color w:val="FF0000"/>
          <w:sz w:val="24"/>
          <w:szCs w:val="24"/>
          <w:lang w:val="en-US"/>
        </w:rPr>
      </w:pPr>
      <w:r w:rsidRPr="002F5C10">
        <w:rPr>
          <w:rFonts w:cs="LMRoman10-Regular"/>
          <w:color w:val="FF0000"/>
          <w:sz w:val="24"/>
          <w:szCs w:val="24"/>
          <w:lang w:val="en-US"/>
        </w:rPr>
        <w:t>We will do backwards model selection starting with a full model with precipitation and temperature and their quadratic terms:</w:t>
      </w:r>
    </w:p>
    <w:p w:rsidR="005C4D58" w:rsidRPr="002F5C10" w:rsidRDefault="005C4D58" w:rsidP="00DC4473">
      <w:pPr>
        <w:jc w:val="both"/>
        <w:rPr>
          <w:rFonts w:cs="LMRoman17-Regular"/>
          <w:color w:val="FF0000"/>
          <w:sz w:val="24"/>
          <w:szCs w:val="24"/>
          <w:lang w:val="en-US"/>
        </w:rPr>
      </w:pPr>
      <w:r w:rsidRPr="002F5C10">
        <w:rPr>
          <w:noProof/>
          <w:sz w:val="24"/>
          <w:szCs w:val="24"/>
          <w:lang w:val="en-US"/>
        </w:rPr>
        <w:drawing>
          <wp:inline distT="0" distB="0" distL="0" distR="0" wp14:anchorId="1962A05D" wp14:editId="1CE85001">
            <wp:extent cx="5943600" cy="3535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05" w:rsidRPr="002F5C10" w:rsidRDefault="00513E05" w:rsidP="00DC4473">
      <w:pPr>
        <w:jc w:val="both"/>
        <w:rPr>
          <w:rFonts w:cs="LMRoman17-Regular"/>
          <w:color w:val="FF0000"/>
          <w:sz w:val="24"/>
          <w:szCs w:val="24"/>
          <w:lang w:val="en-US"/>
        </w:rPr>
      </w:pP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The output shows a significant p-value for all model comparisons except between </w:t>
      </w:r>
      <w:r w:rsidR="00EF025D" w:rsidRPr="002F5C10">
        <w:rPr>
          <w:rFonts w:cs="LMRoman17-Regular"/>
          <w:color w:val="FF0000"/>
          <w:sz w:val="24"/>
          <w:szCs w:val="24"/>
          <w:lang w:val="en-US"/>
        </w:rPr>
        <w:t xml:space="preserve">models </w:t>
      </w: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m1 and m1.4. </w:t>
      </w:r>
      <w:proofErr w:type="gramStart"/>
      <w:r w:rsidRPr="002F5C10">
        <w:rPr>
          <w:rFonts w:cs="LMRoman17-Regular"/>
          <w:color w:val="FF0000"/>
          <w:sz w:val="24"/>
          <w:szCs w:val="24"/>
          <w:lang w:val="en-US"/>
        </w:rPr>
        <w:t>So</w:t>
      </w:r>
      <w:proofErr w:type="gramEnd"/>
      <w:r w:rsidRPr="002F5C10">
        <w:rPr>
          <w:rFonts w:cs="LMRoman17-Regular"/>
          <w:color w:val="FF0000"/>
          <w:sz w:val="24"/>
          <w:szCs w:val="24"/>
          <w:lang w:val="en-US"/>
        </w:rPr>
        <w:t xml:space="preserve"> we use </w:t>
      </w:r>
      <w:r w:rsidR="00EF025D" w:rsidRPr="002F5C10">
        <w:rPr>
          <w:rFonts w:cs="LMRoman17-Regular"/>
          <w:color w:val="FF0000"/>
          <w:sz w:val="24"/>
          <w:szCs w:val="24"/>
          <w:lang w:val="en-US"/>
        </w:rPr>
        <w:t>model m1.4 as a</w:t>
      </w: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 reduced form of the full model and continue reducing it</w:t>
      </w:r>
      <w:r w:rsidR="00BF3861" w:rsidRPr="002F5C10">
        <w:rPr>
          <w:rFonts w:cs="LMRoman17-Regular"/>
          <w:color w:val="FF0000"/>
          <w:sz w:val="24"/>
          <w:szCs w:val="24"/>
          <w:lang w:val="en-US"/>
        </w:rPr>
        <w:t>, one term at a time</w:t>
      </w:r>
      <w:r w:rsidRPr="002F5C10">
        <w:rPr>
          <w:rFonts w:cs="LMRoman17-Regular"/>
          <w:color w:val="FF0000"/>
          <w:sz w:val="24"/>
          <w:szCs w:val="24"/>
          <w:lang w:val="en-US"/>
        </w:rPr>
        <w:t>.</w:t>
      </w:r>
    </w:p>
    <w:p w:rsidR="00BF3861" w:rsidRPr="002F5C10" w:rsidRDefault="005D4B69" w:rsidP="00DC4473">
      <w:pPr>
        <w:jc w:val="both"/>
        <w:rPr>
          <w:rFonts w:cs="LMRoman17-Regular"/>
          <w:color w:val="FF0000"/>
          <w:sz w:val="24"/>
          <w:szCs w:val="24"/>
          <w:lang w:val="en-US"/>
        </w:rPr>
      </w:pPr>
      <w:r w:rsidRPr="002F5C10">
        <w:rPr>
          <w:rFonts w:cs="LMRoman17-Regular"/>
          <w:color w:val="FF0000"/>
          <w:sz w:val="24"/>
          <w:szCs w:val="24"/>
          <w:lang w:val="en-US"/>
        </w:rPr>
        <w:t>The summary of m1.4 shows that the variable “temp.mean.sc” is not significant.</w:t>
      </w:r>
    </w:p>
    <w:p w:rsidR="00D274C1" w:rsidRPr="002F5C10" w:rsidRDefault="00D274C1" w:rsidP="00DC4473">
      <w:p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7F0038A" wp14:editId="3C569F2A">
            <wp:extent cx="5560398" cy="1617624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4836" cy="16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4C1" w:rsidRPr="002F5C10" w:rsidRDefault="00D274C1" w:rsidP="00DC4473">
      <w:pPr>
        <w:jc w:val="both"/>
        <w:rPr>
          <w:rFonts w:cs="LMRoman17-Regular"/>
          <w:color w:val="FF0000"/>
          <w:sz w:val="24"/>
          <w:szCs w:val="24"/>
          <w:lang w:val="en-US"/>
        </w:rPr>
      </w:pP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The output shows a significant p-value for all model comparisons except between m1.4 and m1.4.2. </w:t>
      </w:r>
      <w:proofErr w:type="gramStart"/>
      <w:r w:rsidRPr="002F5C10">
        <w:rPr>
          <w:rFonts w:cs="LMRoman17-Regular"/>
          <w:color w:val="FF0000"/>
          <w:sz w:val="24"/>
          <w:szCs w:val="24"/>
          <w:lang w:val="en-US"/>
        </w:rPr>
        <w:t>So</w:t>
      </w:r>
      <w:proofErr w:type="gramEnd"/>
      <w:r w:rsidRPr="002F5C10">
        <w:rPr>
          <w:rFonts w:cs="LMRoman17-Regular"/>
          <w:color w:val="FF0000"/>
          <w:sz w:val="24"/>
          <w:szCs w:val="24"/>
          <w:lang w:val="en-US"/>
        </w:rPr>
        <w:t xml:space="preserve"> we continue reducing model m1.4.2, one term at a time.</w:t>
      </w:r>
    </w:p>
    <w:p w:rsidR="007416D8" w:rsidRPr="002F5C10" w:rsidRDefault="007416D8" w:rsidP="00DC4473">
      <w:p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noProof/>
          <w:sz w:val="24"/>
          <w:szCs w:val="24"/>
          <w:lang w:val="en-US"/>
        </w:rPr>
        <w:drawing>
          <wp:inline distT="0" distB="0" distL="0" distR="0" wp14:anchorId="6FC17114" wp14:editId="28EA3281">
            <wp:extent cx="4355292" cy="107532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3227" cy="110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3C" w:rsidRDefault="009F0F1E" w:rsidP="00DC4473">
      <w:pPr>
        <w:jc w:val="both"/>
        <w:rPr>
          <w:rFonts w:cs="LMRoman17-Regular"/>
          <w:b/>
          <w:color w:val="FF0000"/>
          <w:sz w:val="24"/>
          <w:szCs w:val="24"/>
          <w:lang w:val="en-US"/>
        </w:rPr>
      </w:pPr>
      <w:r w:rsidRPr="002F5C10">
        <w:rPr>
          <w:rFonts w:cs="LMRoman17-Regular"/>
          <w:color w:val="FF0000"/>
          <w:sz w:val="24"/>
          <w:szCs w:val="24"/>
          <w:lang w:val="en-US"/>
        </w:rPr>
        <w:t>Model m1.4.2</w:t>
      </w:r>
      <w:r w:rsidR="0087764E" w:rsidRPr="002F5C10">
        <w:rPr>
          <w:rFonts w:cs="LMRoman17-Regular"/>
          <w:color w:val="FF0000"/>
          <w:sz w:val="24"/>
          <w:szCs w:val="24"/>
          <w:lang w:val="en-US"/>
        </w:rPr>
        <w:t xml:space="preserve"> </w:t>
      </w:r>
      <w:proofErr w:type="gramStart"/>
      <w:r w:rsidR="001C4A1A" w:rsidRPr="002F5C10">
        <w:rPr>
          <w:rFonts w:cs="LMRoman17-Regular"/>
          <w:color w:val="FF0000"/>
          <w:sz w:val="24"/>
          <w:szCs w:val="24"/>
          <w:lang w:val="en-US"/>
        </w:rPr>
        <w:t>cannot</w:t>
      </w: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 be reduced</w:t>
      </w:r>
      <w:proofErr w:type="gramEnd"/>
      <w:r w:rsidRPr="002F5C10">
        <w:rPr>
          <w:rFonts w:cs="LMRoman17-Regular"/>
          <w:color w:val="FF0000"/>
          <w:sz w:val="24"/>
          <w:szCs w:val="24"/>
          <w:lang w:val="en-US"/>
        </w:rPr>
        <w:t xml:space="preserve"> any further and is our best and final model.</w:t>
      </w:r>
      <w:r w:rsidR="007C090A" w:rsidRPr="002F5C10">
        <w:rPr>
          <w:rFonts w:cs="LMRoman17-Regular"/>
          <w:color w:val="FF0000"/>
          <w:sz w:val="24"/>
          <w:szCs w:val="24"/>
          <w:lang w:val="en-US"/>
        </w:rPr>
        <w:t xml:space="preserve"> </w:t>
      </w:r>
      <w:r w:rsidR="007C090A" w:rsidRPr="0041238D">
        <w:rPr>
          <w:rFonts w:cs="LMRoman17-Regular"/>
          <w:color w:val="FF0000"/>
          <w:sz w:val="24"/>
          <w:szCs w:val="24"/>
          <w:lang w:val="en-US"/>
        </w:rPr>
        <w:t xml:space="preserve">Thus, </w:t>
      </w:r>
      <w:r w:rsidR="00393F34" w:rsidRPr="0041238D">
        <w:rPr>
          <w:rFonts w:cs="LMRoman17-Regular"/>
          <w:color w:val="FF0000"/>
          <w:sz w:val="24"/>
          <w:szCs w:val="24"/>
          <w:lang w:val="en-US"/>
        </w:rPr>
        <w:t>we</w:t>
      </w:r>
      <w:r w:rsidR="007C090A" w:rsidRPr="0041238D">
        <w:rPr>
          <w:rFonts w:cs="LMRoman17-Regular"/>
          <w:color w:val="FF0000"/>
          <w:sz w:val="24"/>
          <w:szCs w:val="24"/>
          <w:lang w:val="en-US"/>
        </w:rPr>
        <w:t xml:space="preserve"> include only precipitation and its quadratic term in the model.</w:t>
      </w:r>
    </w:p>
    <w:p w:rsidR="00C00F3C" w:rsidRDefault="00C00F3C" w:rsidP="00DC4473">
      <w:pPr>
        <w:jc w:val="both"/>
        <w:rPr>
          <w:rFonts w:cs="LMRoman17-Regular"/>
          <w:b/>
          <w:color w:val="FF0000"/>
          <w:sz w:val="24"/>
          <w:szCs w:val="24"/>
          <w:lang w:val="en-US"/>
        </w:rPr>
      </w:pPr>
    </w:p>
    <w:p w:rsidR="00CE7FBD" w:rsidRPr="00AD5E42" w:rsidRDefault="00CE7FBD" w:rsidP="00DC4473">
      <w:pPr>
        <w:pStyle w:val="ListParagraph"/>
        <w:numPr>
          <w:ilvl w:val="0"/>
          <w:numId w:val="1"/>
        </w:numPr>
        <w:jc w:val="both"/>
        <w:rPr>
          <w:rFonts w:cs="LMRoman10-Regular"/>
          <w:sz w:val="24"/>
          <w:szCs w:val="24"/>
          <w:lang w:val="en-US"/>
        </w:rPr>
      </w:pPr>
      <w:r w:rsidRPr="002F5C10">
        <w:rPr>
          <w:rFonts w:cs="LMRoman10-Regular"/>
          <w:sz w:val="24"/>
          <w:szCs w:val="24"/>
          <w:lang w:val="en-US"/>
        </w:rPr>
        <w:t xml:space="preserve">Look at the parameter estimates, using </w:t>
      </w:r>
      <w:proofErr w:type="gramStart"/>
      <w:r w:rsidRPr="002F5C10">
        <w:rPr>
          <w:rFonts w:cs="LMRoman10-Regular"/>
          <w:sz w:val="24"/>
          <w:szCs w:val="24"/>
          <w:lang w:val="en-US"/>
        </w:rPr>
        <w:t>summary(</w:t>
      </w:r>
      <w:proofErr w:type="gramEnd"/>
      <w:r w:rsidRPr="002F5C10">
        <w:rPr>
          <w:rFonts w:cs="LMRoman10-Regular"/>
          <w:sz w:val="24"/>
          <w:szCs w:val="24"/>
          <w:lang w:val="en-US"/>
        </w:rPr>
        <w:t xml:space="preserve">). Qualitatively, are there any differences between the models? </w:t>
      </w:r>
      <w:proofErr w:type="gramStart"/>
      <w:r w:rsidRPr="002F5C10">
        <w:rPr>
          <w:rFonts w:cs="LMRoman10-Regular"/>
          <w:sz w:val="24"/>
          <w:szCs w:val="24"/>
          <w:lang w:val="en-US"/>
        </w:rPr>
        <w:t>Obviously</w:t>
      </w:r>
      <w:proofErr w:type="gramEnd"/>
      <w:r w:rsidRPr="002F5C10">
        <w:rPr>
          <w:rFonts w:cs="LMRoman10-Regular"/>
          <w:sz w:val="24"/>
          <w:szCs w:val="24"/>
          <w:lang w:val="en-US"/>
        </w:rPr>
        <w:t xml:space="preserve"> the parameters will be different, but are there any large differences, and can you explain why? (</w:t>
      </w:r>
      <w:proofErr w:type="gramStart"/>
      <w:r w:rsidRPr="002F5C10">
        <w:rPr>
          <w:rFonts w:cs="LMRoman10-Regular"/>
          <w:sz w:val="24"/>
          <w:szCs w:val="24"/>
          <w:lang w:val="en-US"/>
        </w:rPr>
        <w:t>if</w:t>
      </w:r>
      <w:proofErr w:type="gramEnd"/>
      <w:r w:rsidRPr="002F5C10">
        <w:rPr>
          <w:rFonts w:cs="LMRoman10-Regular"/>
          <w:sz w:val="24"/>
          <w:szCs w:val="24"/>
          <w:lang w:val="en-US"/>
        </w:rPr>
        <w:t xml:space="preserve"> you can’t work this out from just the summary, try plotting the predictions).</w:t>
      </w:r>
    </w:p>
    <w:p w:rsidR="007C090A" w:rsidRPr="002F5C10" w:rsidRDefault="007C090A" w:rsidP="00DC4473">
      <w:pPr>
        <w:jc w:val="both"/>
        <w:rPr>
          <w:rFonts w:cs="LMRoman17-Regular"/>
          <w:color w:val="FF0000"/>
          <w:sz w:val="24"/>
          <w:szCs w:val="24"/>
          <w:lang w:val="en-US"/>
        </w:rPr>
      </w:pP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Comparing summaries of models m1, m1.4 and m1.4.2, we see that </w:t>
      </w:r>
      <w:r w:rsidR="008C6D1C" w:rsidRPr="002F5C10">
        <w:rPr>
          <w:rFonts w:cs="LMRoman17-Regular"/>
          <w:color w:val="FF0000"/>
          <w:sz w:val="24"/>
          <w:szCs w:val="24"/>
          <w:lang w:val="en-US"/>
        </w:rPr>
        <w:t xml:space="preserve">the parameter estimates do not change drastically, </w:t>
      </w:r>
      <w:r w:rsidR="001B3766" w:rsidRPr="002F5C10">
        <w:rPr>
          <w:rFonts w:cs="LMRoman17-Regular"/>
          <w:color w:val="FF0000"/>
          <w:sz w:val="24"/>
          <w:szCs w:val="24"/>
          <w:lang w:val="en-US"/>
        </w:rPr>
        <w:t>probably</w:t>
      </w:r>
      <w:r w:rsidR="008C6D1C" w:rsidRPr="002F5C10">
        <w:rPr>
          <w:rFonts w:cs="LMRoman17-Regular"/>
          <w:color w:val="FF0000"/>
          <w:sz w:val="24"/>
          <w:szCs w:val="24"/>
          <w:lang w:val="en-US"/>
        </w:rPr>
        <w:t xml:space="preserve"> because the variables that </w:t>
      </w:r>
      <w:r w:rsidR="00A26986" w:rsidRPr="002F5C10">
        <w:rPr>
          <w:rFonts w:cs="LMRoman17-Regular"/>
          <w:color w:val="FF0000"/>
          <w:sz w:val="24"/>
          <w:szCs w:val="24"/>
          <w:lang w:val="en-US"/>
        </w:rPr>
        <w:t>have a</w:t>
      </w:r>
      <w:r w:rsidR="00BE7046" w:rsidRPr="002F5C10">
        <w:rPr>
          <w:rFonts w:cs="LMRoman17-Regular"/>
          <w:color w:val="FF0000"/>
          <w:sz w:val="24"/>
          <w:szCs w:val="24"/>
          <w:lang w:val="en-US"/>
        </w:rPr>
        <w:t xml:space="preserve"> </w:t>
      </w:r>
      <w:r w:rsidR="008C6D1C" w:rsidRPr="002F5C10">
        <w:rPr>
          <w:rFonts w:cs="LMRoman17-Regular"/>
          <w:color w:val="FF0000"/>
          <w:sz w:val="24"/>
          <w:szCs w:val="24"/>
          <w:lang w:val="en-US"/>
        </w:rPr>
        <w:t xml:space="preserve">significant </w:t>
      </w:r>
      <w:r w:rsidR="00A26986" w:rsidRPr="002F5C10">
        <w:rPr>
          <w:rFonts w:cs="LMRoman17-Regular"/>
          <w:color w:val="FF0000"/>
          <w:sz w:val="24"/>
          <w:szCs w:val="24"/>
          <w:lang w:val="en-US"/>
        </w:rPr>
        <w:t xml:space="preserve">effect </w:t>
      </w:r>
      <w:r w:rsidR="008C6D1C" w:rsidRPr="002F5C10">
        <w:rPr>
          <w:rFonts w:cs="LMRoman17-Regular"/>
          <w:color w:val="FF0000"/>
          <w:sz w:val="24"/>
          <w:szCs w:val="24"/>
          <w:lang w:val="en-US"/>
        </w:rPr>
        <w:t xml:space="preserve">(prec.mean.sc + </w:t>
      </w:r>
      <w:proofErr w:type="gramStart"/>
      <w:r w:rsidR="008C6D1C" w:rsidRPr="002F5C10">
        <w:rPr>
          <w:rFonts w:cs="LMRoman17-Regular"/>
          <w:color w:val="FF0000"/>
          <w:sz w:val="24"/>
          <w:szCs w:val="24"/>
          <w:lang w:val="en-US"/>
        </w:rPr>
        <w:t>I(</w:t>
      </w:r>
      <w:proofErr w:type="gramEnd"/>
      <w:r w:rsidR="008C6D1C" w:rsidRPr="002F5C10">
        <w:rPr>
          <w:rFonts w:cs="LMRoman17-Regular"/>
          <w:color w:val="FF0000"/>
          <w:sz w:val="24"/>
          <w:szCs w:val="24"/>
          <w:lang w:val="en-US"/>
        </w:rPr>
        <w:t xml:space="preserve">prec.mean.sc^2)) are </w:t>
      </w:r>
      <w:r w:rsidR="001B3766" w:rsidRPr="002F5C10">
        <w:rPr>
          <w:rFonts w:cs="LMRoman17-Regular"/>
          <w:color w:val="FF0000"/>
          <w:sz w:val="24"/>
          <w:szCs w:val="24"/>
          <w:lang w:val="en-US"/>
        </w:rPr>
        <w:t>included in</w:t>
      </w:r>
      <w:r w:rsidR="008C6D1C" w:rsidRPr="002F5C10">
        <w:rPr>
          <w:rFonts w:cs="LMRoman17-Regular"/>
          <w:color w:val="FF0000"/>
          <w:sz w:val="24"/>
          <w:szCs w:val="24"/>
          <w:lang w:val="en-US"/>
        </w:rPr>
        <w:t xml:space="preserve"> these models.</w:t>
      </w:r>
    </w:p>
    <w:p w:rsidR="006F2640" w:rsidRPr="002F5C10" w:rsidRDefault="006F2640" w:rsidP="00DC4473">
      <w:pPr>
        <w:jc w:val="both"/>
        <w:rPr>
          <w:rFonts w:cs="LMRoman17-Regular"/>
          <w:sz w:val="24"/>
          <w:szCs w:val="24"/>
          <w:lang w:val="en-US"/>
        </w:rPr>
      </w:pPr>
    </w:p>
    <w:p w:rsidR="00CE7FBD" w:rsidRPr="002F5C10" w:rsidRDefault="00CE7FBD" w:rsidP="00DC4473">
      <w:pPr>
        <w:pStyle w:val="ListParagraph"/>
        <w:numPr>
          <w:ilvl w:val="0"/>
          <w:numId w:val="1"/>
        </w:numPr>
        <w:jc w:val="both"/>
        <w:rPr>
          <w:rFonts w:cs="LMRoman10-Regular"/>
          <w:sz w:val="24"/>
          <w:szCs w:val="24"/>
          <w:lang w:val="en-US"/>
        </w:rPr>
      </w:pPr>
      <w:r w:rsidRPr="002F5C10">
        <w:rPr>
          <w:rFonts w:cs="LMRoman10-Regular"/>
          <w:sz w:val="24"/>
          <w:szCs w:val="24"/>
          <w:lang w:val="en-US"/>
        </w:rPr>
        <w:t>Is there any evidence of over-dispersion in the model? If there is, does it change the model you would chose, and if so, how?</w:t>
      </w:r>
    </w:p>
    <w:p w:rsidR="007416D8" w:rsidRPr="002F5C10" w:rsidRDefault="006F2640" w:rsidP="00DC4473">
      <w:p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noProof/>
          <w:sz w:val="24"/>
          <w:szCs w:val="24"/>
          <w:lang w:val="en-US"/>
        </w:rPr>
        <w:drawing>
          <wp:inline distT="0" distB="0" distL="0" distR="0" wp14:anchorId="72FDCC9D" wp14:editId="3F903C8C">
            <wp:extent cx="5943600" cy="539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640" w:rsidRPr="002F5C10" w:rsidRDefault="006F2640" w:rsidP="00DC4473">
      <w:pPr>
        <w:jc w:val="both"/>
        <w:rPr>
          <w:rFonts w:eastAsia="Times New Roman" w:cs="Arial"/>
          <w:color w:val="FF0000"/>
          <w:sz w:val="24"/>
          <w:szCs w:val="24"/>
          <w:lang w:val="en-US"/>
        </w:rPr>
      </w:pP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The low p-value in the goodness of fit test suggests that the data does not fit the model well. This is because of </w:t>
      </w:r>
      <w:proofErr w:type="spellStart"/>
      <w:r w:rsidRPr="002F5C10">
        <w:rPr>
          <w:rFonts w:cs="LMRoman17-Regular"/>
          <w:color w:val="FF0000"/>
          <w:sz w:val="24"/>
          <w:szCs w:val="24"/>
          <w:lang w:val="en-US"/>
        </w:rPr>
        <w:t>overdispersion</w:t>
      </w:r>
      <w:proofErr w:type="spellEnd"/>
      <w:r w:rsidRPr="002F5C10">
        <w:rPr>
          <w:rFonts w:cs="LMRoman17-Regular"/>
          <w:color w:val="FF0000"/>
          <w:sz w:val="24"/>
          <w:szCs w:val="24"/>
          <w:lang w:val="en-US"/>
        </w:rPr>
        <w:t xml:space="preserve"> in the model</w:t>
      </w:r>
      <w:r w:rsidR="00D8171A" w:rsidRPr="002F5C10">
        <w:rPr>
          <w:rFonts w:cs="LMRoman17-Regular"/>
          <w:color w:val="FF0000"/>
          <w:sz w:val="24"/>
          <w:szCs w:val="24"/>
          <w:lang w:val="en-US"/>
        </w:rPr>
        <w:t xml:space="preserve"> (estimate of </w:t>
      </w:r>
      <w:proofErr w:type="spellStart"/>
      <w:r w:rsidR="00D8171A" w:rsidRPr="002F5C10">
        <w:rPr>
          <w:rFonts w:cs="LMRoman17-Regular"/>
          <w:color w:val="FF0000"/>
          <w:sz w:val="24"/>
          <w:szCs w:val="24"/>
          <w:lang w:val="en-US"/>
        </w:rPr>
        <w:t>overdispersion</w:t>
      </w:r>
      <w:proofErr w:type="spellEnd"/>
      <w:r w:rsidR="00D8171A" w:rsidRPr="002F5C10">
        <w:rPr>
          <w:rFonts w:cs="LMRoman17-Regular"/>
          <w:color w:val="FF0000"/>
          <w:sz w:val="24"/>
          <w:szCs w:val="24"/>
          <w:lang w:val="en-US"/>
        </w:rPr>
        <w:t xml:space="preserve"> is 1.78)</w:t>
      </w:r>
      <w:r w:rsidR="00611B33" w:rsidRPr="002F5C10">
        <w:rPr>
          <w:rFonts w:cs="LMRoman17-Regular"/>
          <w:color w:val="FF0000"/>
          <w:sz w:val="24"/>
          <w:szCs w:val="24"/>
          <w:lang w:val="en-US"/>
        </w:rPr>
        <w:t>.</w:t>
      </w:r>
      <w:r w:rsidR="00611B33" w:rsidRPr="002F5C10">
        <w:rPr>
          <w:rFonts w:eastAsia="Times New Roman" w:cs="Arial"/>
          <w:color w:val="FF0000"/>
          <w:sz w:val="24"/>
          <w:szCs w:val="24"/>
          <w:lang w:val="en-US"/>
        </w:rPr>
        <w:t xml:space="preserve"> </w:t>
      </w:r>
      <w:r w:rsidR="00A97E36" w:rsidRPr="002F5C10">
        <w:rPr>
          <w:rFonts w:eastAsia="Times New Roman" w:cs="Arial"/>
          <w:color w:val="FF0000"/>
          <w:sz w:val="24"/>
          <w:szCs w:val="24"/>
          <w:lang w:val="en-US"/>
        </w:rPr>
        <w:t xml:space="preserve">What we can do is to correct for this </w:t>
      </w:r>
      <w:proofErr w:type="spellStart"/>
      <w:r w:rsidR="00A97E36" w:rsidRPr="002F5C10">
        <w:rPr>
          <w:rFonts w:eastAsia="Times New Roman" w:cs="Arial"/>
          <w:color w:val="FF0000"/>
          <w:sz w:val="24"/>
          <w:szCs w:val="24"/>
          <w:lang w:val="en-US"/>
        </w:rPr>
        <w:t>overdispersion</w:t>
      </w:r>
      <w:proofErr w:type="spellEnd"/>
      <w:r w:rsidR="00A97E36" w:rsidRPr="002F5C10">
        <w:rPr>
          <w:rFonts w:eastAsia="Times New Roman" w:cs="Arial"/>
          <w:color w:val="FF0000"/>
          <w:sz w:val="24"/>
          <w:szCs w:val="24"/>
          <w:lang w:val="en-US"/>
        </w:rPr>
        <w:t xml:space="preserve"> by increasing the standard error</w:t>
      </w:r>
      <w:r w:rsidR="00096EDD" w:rsidRPr="002F5C10">
        <w:rPr>
          <w:rFonts w:eastAsia="Times New Roman" w:cs="Arial"/>
          <w:color w:val="FF0000"/>
          <w:sz w:val="24"/>
          <w:szCs w:val="24"/>
          <w:lang w:val="en-US"/>
        </w:rPr>
        <w:t>s</w:t>
      </w:r>
      <w:r w:rsidR="00A97E36" w:rsidRPr="002F5C10">
        <w:rPr>
          <w:rFonts w:eastAsia="Times New Roman" w:cs="Arial"/>
          <w:color w:val="FF0000"/>
          <w:sz w:val="24"/>
          <w:szCs w:val="24"/>
          <w:lang w:val="en-US"/>
        </w:rPr>
        <w:t xml:space="preserve"> by √1.78 times.</w:t>
      </w:r>
    </w:p>
    <w:p w:rsidR="006F2640" w:rsidRPr="002F5C10" w:rsidRDefault="006F2640" w:rsidP="00DC4473">
      <w:pPr>
        <w:jc w:val="both"/>
        <w:rPr>
          <w:rFonts w:cs="LMRoman17-Regular"/>
          <w:color w:val="FF0000"/>
          <w:sz w:val="24"/>
          <w:szCs w:val="24"/>
          <w:lang w:val="en-US"/>
        </w:rPr>
      </w:pPr>
    </w:p>
    <w:p w:rsidR="00D05AD2" w:rsidRPr="0011430B" w:rsidRDefault="00D05AD2" w:rsidP="00DC4473">
      <w:pPr>
        <w:jc w:val="both"/>
        <w:rPr>
          <w:rFonts w:cs="LMRoman12-Bold"/>
          <w:b/>
          <w:bCs/>
          <w:sz w:val="28"/>
          <w:szCs w:val="28"/>
          <w:lang w:val="en-US"/>
        </w:rPr>
      </w:pPr>
      <w:r w:rsidRPr="0011430B">
        <w:rPr>
          <w:rFonts w:cs="LMRoman12-Bold"/>
          <w:b/>
          <w:bCs/>
          <w:sz w:val="28"/>
          <w:szCs w:val="28"/>
          <w:lang w:val="en-US"/>
        </w:rPr>
        <w:lastRenderedPageBreak/>
        <w:t xml:space="preserve">Problem 2: </w:t>
      </w:r>
      <w:proofErr w:type="spellStart"/>
      <w:r w:rsidRPr="0011430B">
        <w:rPr>
          <w:rFonts w:cs="LMRoman12-Bold"/>
          <w:b/>
          <w:bCs/>
          <w:sz w:val="28"/>
          <w:szCs w:val="28"/>
          <w:lang w:val="en-US"/>
        </w:rPr>
        <w:t>Bumpus</w:t>
      </w:r>
      <w:proofErr w:type="spellEnd"/>
      <w:r w:rsidRPr="0011430B">
        <w:rPr>
          <w:rFonts w:cs="LMRoman12-Bold"/>
          <w:b/>
          <w:bCs/>
          <w:sz w:val="28"/>
          <w:szCs w:val="28"/>
          <w:lang w:val="en-US"/>
        </w:rPr>
        <w:t>’ Sparrows</w:t>
      </w:r>
    </w:p>
    <w:p w:rsidR="00417FE2" w:rsidRPr="002F5C10" w:rsidRDefault="00417FE2" w:rsidP="00DC4473">
      <w:pPr>
        <w:jc w:val="both"/>
        <w:rPr>
          <w:rFonts w:cs="LMRoman12-Bold"/>
          <w:b/>
          <w:bCs/>
          <w:sz w:val="24"/>
          <w:szCs w:val="24"/>
          <w:lang w:val="en-US"/>
        </w:rPr>
      </w:pPr>
    </w:p>
    <w:p w:rsidR="00417FE2" w:rsidRPr="002F5C10" w:rsidRDefault="00417FE2" w:rsidP="00DC4473">
      <w:pPr>
        <w:autoSpaceDE w:val="0"/>
        <w:autoSpaceDN w:val="0"/>
        <w:adjustRightInd w:val="0"/>
        <w:spacing w:after="0" w:line="240" w:lineRule="auto"/>
        <w:jc w:val="both"/>
        <w:rPr>
          <w:rFonts w:cs="LMRoman10-Regular"/>
          <w:sz w:val="24"/>
          <w:szCs w:val="24"/>
          <w:lang w:val="en-US"/>
        </w:rPr>
      </w:pPr>
      <w:r w:rsidRPr="002F5C10">
        <w:rPr>
          <w:rFonts w:cs="LMRoman10-Regular"/>
          <w:sz w:val="24"/>
          <w:szCs w:val="24"/>
          <w:lang w:val="en-US"/>
        </w:rPr>
        <w:t>Fit a model with Total Length (“</w:t>
      </w:r>
      <w:proofErr w:type="spellStart"/>
      <w:r w:rsidRPr="002F5C10">
        <w:rPr>
          <w:rFonts w:cs="LMRoman10-Regular"/>
          <w:sz w:val="24"/>
          <w:szCs w:val="24"/>
          <w:lang w:val="en-US"/>
        </w:rPr>
        <w:t>Total.Length</w:t>
      </w:r>
      <w:proofErr w:type="spellEnd"/>
      <w:r w:rsidRPr="002F5C10">
        <w:rPr>
          <w:rFonts w:cs="LMRoman10-Regular"/>
          <w:sz w:val="24"/>
          <w:szCs w:val="24"/>
          <w:lang w:val="en-US"/>
        </w:rPr>
        <w:t>”) and Sex as covariates (just as main effects), and survival as a response.</w:t>
      </w:r>
    </w:p>
    <w:p w:rsidR="00417FE2" w:rsidRPr="002F5C10" w:rsidRDefault="00417FE2" w:rsidP="00DC4473">
      <w:pPr>
        <w:autoSpaceDE w:val="0"/>
        <w:autoSpaceDN w:val="0"/>
        <w:adjustRightInd w:val="0"/>
        <w:spacing w:after="0" w:line="240" w:lineRule="auto"/>
        <w:jc w:val="both"/>
        <w:rPr>
          <w:rFonts w:cs="LMRoman10-Regular"/>
          <w:sz w:val="24"/>
          <w:szCs w:val="24"/>
          <w:lang w:val="en-US"/>
        </w:rPr>
      </w:pPr>
    </w:p>
    <w:p w:rsidR="00417FE2" w:rsidRPr="002F5C10" w:rsidRDefault="00417FE2" w:rsidP="00DC4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LMRoman10-Regular"/>
          <w:sz w:val="24"/>
          <w:szCs w:val="24"/>
          <w:lang w:val="en-US"/>
        </w:rPr>
      </w:pPr>
      <w:r w:rsidRPr="002F5C10">
        <w:rPr>
          <w:rFonts w:cs="LMRoman10-Regular"/>
          <w:sz w:val="24"/>
          <w:szCs w:val="24"/>
          <w:lang w:val="en-US"/>
        </w:rPr>
        <w:t>What effect does the total length have: do larger</w:t>
      </w:r>
      <w:r w:rsidR="009B49F9" w:rsidRPr="002F5C10">
        <w:rPr>
          <w:rFonts w:cs="LMRoman10-Regular"/>
          <w:sz w:val="24"/>
          <w:szCs w:val="24"/>
          <w:lang w:val="en-US"/>
        </w:rPr>
        <w:t xml:space="preserve"> or smaller birds survive more?</w:t>
      </w:r>
    </w:p>
    <w:p w:rsidR="00417FE2" w:rsidRPr="002F5C10" w:rsidRDefault="00417FE2" w:rsidP="00DC4473">
      <w:pPr>
        <w:jc w:val="both"/>
        <w:rPr>
          <w:rFonts w:cs="LMRoman10-Regular"/>
          <w:sz w:val="24"/>
          <w:szCs w:val="24"/>
          <w:lang w:val="en-US"/>
        </w:rPr>
      </w:pPr>
    </w:p>
    <w:p w:rsidR="00D05AD2" w:rsidRPr="002F5C10" w:rsidRDefault="002622F8" w:rsidP="00DC4473">
      <w:p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noProof/>
          <w:sz w:val="24"/>
          <w:szCs w:val="24"/>
          <w:lang w:val="en-US"/>
        </w:rPr>
        <w:drawing>
          <wp:inline distT="0" distB="0" distL="0" distR="0" wp14:anchorId="095A4E27" wp14:editId="2C5FE82D">
            <wp:extent cx="5338405" cy="23252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7042" cy="232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F9" w:rsidRPr="002F5C10" w:rsidRDefault="00A12BE4" w:rsidP="00DC4473">
      <w:p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rFonts w:cs="LMRoman17-Regular"/>
          <w:color w:val="FF0000"/>
          <w:sz w:val="24"/>
          <w:szCs w:val="24"/>
          <w:lang w:val="en-US"/>
        </w:rPr>
        <w:t>Increase in length decreases the probability of survival. So smaller birds survive more</w:t>
      </w:r>
      <w:r w:rsidR="00500047" w:rsidRPr="002F5C10">
        <w:rPr>
          <w:rFonts w:cs="LMRoman17-Regular"/>
          <w:color w:val="FF0000"/>
          <w:sz w:val="24"/>
          <w:szCs w:val="24"/>
          <w:lang w:val="en-US"/>
        </w:rPr>
        <w:t>/better</w:t>
      </w:r>
      <w:r w:rsidRPr="002F5C10">
        <w:rPr>
          <w:rFonts w:cs="LMRoman17-Regular"/>
          <w:color w:val="FF0000"/>
          <w:sz w:val="24"/>
          <w:szCs w:val="24"/>
          <w:lang w:val="en-US"/>
        </w:rPr>
        <w:t>.</w:t>
      </w:r>
    </w:p>
    <w:p w:rsidR="006E282B" w:rsidRPr="002F5C10" w:rsidRDefault="006E282B" w:rsidP="00DC4473">
      <w:pPr>
        <w:jc w:val="both"/>
        <w:rPr>
          <w:rFonts w:cs="LMRoman17-Regular"/>
          <w:sz w:val="24"/>
          <w:szCs w:val="24"/>
          <w:lang w:val="en-US"/>
        </w:rPr>
      </w:pPr>
    </w:p>
    <w:p w:rsidR="00A12BE4" w:rsidRPr="002F5C10" w:rsidRDefault="008A5D1F" w:rsidP="00DC4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LMRoman10-Regular"/>
          <w:sz w:val="24"/>
          <w:szCs w:val="24"/>
          <w:lang w:val="en-US"/>
        </w:rPr>
      </w:pPr>
      <w:r w:rsidRPr="002F5C10">
        <w:rPr>
          <w:rFonts w:cs="LMRoman10-Regular"/>
          <w:sz w:val="24"/>
          <w:szCs w:val="24"/>
          <w:lang w:val="en-US"/>
        </w:rPr>
        <w:t>What is the difference in the odds of survival of birds that are 5mm different in length?</w:t>
      </w:r>
    </w:p>
    <w:p w:rsidR="00591340" w:rsidRPr="002F5C10" w:rsidRDefault="00591340" w:rsidP="00DC4473">
      <w:pPr>
        <w:autoSpaceDE w:val="0"/>
        <w:autoSpaceDN w:val="0"/>
        <w:adjustRightInd w:val="0"/>
        <w:spacing w:after="0" w:line="240" w:lineRule="auto"/>
        <w:jc w:val="both"/>
        <w:rPr>
          <w:rFonts w:cs="LMRoman10-Regular"/>
          <w:sz w:val="24"/>
          <w:szCs w:val="24"/>
          <w:lang w:val="en-US"/>
        </w:rPr>
      </w:pPr>
    </w:p>
    <w:p w:rsidR="008A5D1F" w:rsidRPr="002F5C10" w:rsidRDefault="002622F8" w:rsidP="00DC4473">
      <w:p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noProof/>
          <w:sz w:val="24"/>
          <w:szCs w:val="24"/>
          <w:lang w:val="en-US"/>
        </w:rPr>
        <w:t xml:space="preserve"> </w:t>
      </w:r>
      <w:r w:rsidR="00591340" w:rsidRPr="002F5C10">
        <w:rPr>
          <w:noProof/>
          <w:sz w:val="24"/>
          <w:szCs w:val="24"/>
          <w:lang w:val="en-US"/>
        </w:rPr>
        <w:drawing>
          <wp:inline distT="0" distB="0" distL="0" distR="0" wp14:anchorId="51F23FFA" wp14:editId="206954B7">
            <wp:extent cx="1358386" cy="32314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330" cy="32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2B" w:rsidRPr="002F5C10" w:rsidRDefault="006E282B" w:rsidP="00DC4473">
      <w:pPr>
        <w:jc w:val="both"/>
        <w:rPr>
          <w:rFonts w:cs="LMRoman17-Regular"/>
          <w:color w:val="FF0000"/>
          <w:sz w:val="24"/>
          <w:szCs w:val="24"/>
          <w:lang w:val="en-US"/>
        </w:rPr>
      </w:pPr>
      <w:r w:rsidRPr="002F5C10">
        <w:rPr>
          <w:rFonts w:cs="LMRoman17-Regular"/>
          <w:color w:val="FF0000"/>
          <w:sz w:val="24"/>
          <w:szCs w:val="24"/>
          <w:lang w:val="en-US"/>
        </w:rPr>
        <w:t>For birds with a length difference of 5mm, the difference in odds for survival is 0.</w:t>
      </w:r>
      <w:r w:rsidR="00E35353" w:rsidRPr="002F5C10">
        <w:rPr>
          <w:rFonts w:cs="LMRoman17-Regular"/>
          <w:color w:val="FF0000"/>
          <w:sz w:val="24"/>
          <w:szCs w:val="24"/>
          <w:lang w:val="en-US"/>
        </w:rPr>
        <w:t>34</w:t>
      </w: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. </w:t>
      </w:r>
      <w:proofErr w:type="gramStart"/>
      <w:r w:rsidRPr="002F5C10">
        <w:rPr>
          <w:rFonts w:cs="LMRoman17-Regular"/>
          <w:color w:val="FF0000"/>
          <w:sz w:val="24"/>
          <w:szCs w:val="24"/>
          <w:lang w:val="en-US"/>
        </w:rPr>
        <w:t>So</w:t>
      </w:r>
      <w:proofErr w:type="gramEnd"/>
      <w:r w:rsidRPr="002F5C10">
        <w:rPr>
          <w:rFonts w:cs="LMRoman17-Regular"/>
          <w:color w:val="FF0000"/>
          <w:sz w:val="24"/>
          <w:szCs w:val="24"/>
          <w:lang w:val="en-US"/>
        </w:rPr>
        <w:t xml:space="preserve"> a bird that is 5 mm </w:t>
      </w:r>
      <w:r w:rsidR="005E3F53" w:rsidRPr="002F5C10">
        <w:rPr>
          <w:rFonts w:cs="LMRoman17-Regular"/>
          <w:color w:val="FF0000"/>
          <w:sz w:val="24"/>
          <w:szCs w:val="24"/>
          <w:lang w:val="en-US"/>
        </w:rPr>
        <w:t>smaller</w:t>
      </w:r>
      <w:r w:rsidR="003A6B1D" w:rsidRPr="002F5C10">
        <w:rPr>
          <w:rFonts w:cs="LMRoman17-Regular"/>
          <w:color w:val="FF0000"/>
          <w:sz w:val="24"/>
          <w:szCs w:val="24"/>
          <w:lang w:val="en-US"/>
        </w:rPr>
        <w:t xml:space="preserve"> than another bird</w:t>
      </w:r>
      <w:r w:rsidR="00B769FA" w:rsidRPr="002F5C10">
        <w:rPr>
          <w:rFonts w:cs="LMRoman17-Regular"/>
          <w:color w:val="FF0000"/>
          <w:sz w:val="24"/>
          <w:szCs w:val="24"/>
          <w:lang w:val="en-US"/>
        </w:rPr>
        <w:t xml:space="preserve"> has</w:t>
      </w:r>
      <w:r w:rsidR="00C23007" w:rsidRPr="002F5C10">
        <w:rPr>
          <w:rFonts w:cs="LMRoman17-Regular"/>
          <w:color w:val="FF0000"/>
          <w:sz w:val="24"/>
          <w:szCs w:val="24"/>
          <w:lang w:val="en-US"/>
        </w:rPr>
        <w:t xml:space="preserve"> </w:t>
      </w:r>
      <w:r w:rsidR="00AA7ECC" w:rsidRPr="002F5C10">
        <w:rPr>
          <w:rFonts w:cs="LMRoman17-Regular"/>
          <w:color w:val="FF0000"/>
          <w:sz w:val="24"/>
          <w:szCs w:val="24"/>
          <w:lang w:val="en-US"/>
        </w:rPr>
        <w:t xml:space="preserve">34% </w:t>
      </w:r>
      <w:r w:rsidR="00C23007" w:rsidRPr="002F5C10">
        <w:rPr>
          <w:rFonts w:cs="LMRoman17-Regular"/>
          <w:color w:val="FF0000"/>
          <w:sz w:val="24"/>
          <w:szCs w:val="24"/>
          <w:lang w:val="en-US"/>
        </w:rPr>
        <w:t>higher</w:t>
      </w: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 odds </w:t>
      </w:r>
      <w:r w:rsidR="00AA7ECC" w:rsidRPr="002F5C10">
        <w:rPr>
          <w:rFonts w:cs="LMRoman17-Regular"/>
          <w:color w:val="FF0000"/>
          <w:sz w:val="24"/>
          <w:szCs w:val="24"/>
          <w:lang w:val="en-US"/>
        </w:rPr>
        <w:t>of</w:t>
      </w:r>
      <w:r w:rsidRPr="002F5C10">
        <w:rPr>
          <w:rFonts w:cs="LMRoman17-Regular"/>
          <w:color w:val="FF0000"/>
          <w:sz w:val="24"/>
          <w:szCs w:val="24"/>
          <w:lang w:val="en-US"/>
        </w:rPr>
        <w:t xml:space="preserve"> survival</w:t>
      </w:r>
      <w:r w:rsidR="00C23007" w:rsidRPr="002F5C10">
        <w:rPr>
          <w:rFonts w:cs="LMRoman17-Regular"/>
          <w:color w:val="FF0000"/>
          <w:sz w:val="24"/>
          <w:szCs w:val="24"/>
          <w:lang w:val="en-US"/>
        </w:rPr>
        <w:t>.</w:t>
      </w:r>
    </w:p>
    <w:p w:rsidR="007167EE" w:rsidRPr="002F5C10" w:rsidRDefault="007167EE" w:rsidP="00DC4473">
      <w:pPr>
        <w:jc w:val="both"/>
        <w:rPr>
          <w:rFonts w:cs="LMRoman17-Regular"/>
          <w:sz w:val="24"/>
          <w:szCs w:val="24"/>
          <w:lang w:val="en-US"/>
        </w:rPr>
      </w:pPr>
    </w:p>
    <w:p w:rsidR="00675B65" w:rsidRPr="002F5C10" w:rsidRDefault="003177D9" w:rsidP="00DC4473">
      <w:pPr>
        <w:pStyle w:val="ListParagraph"/>
        <w:numPr>
          <w:ilvl w:val="0"/>
          <w:numId w:val="2"/>
        </w:num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rFonts w:cs="LMRoman10-Regular"/>
          <w:sz w:val="24"/>
          <w:szCs w:val="24"/>
          <w:lang w:val="en-US"/>
        </w:rPr>
        <w:t>Does Sex have an effect on survival?</w:t>
      </w:r>
    </w:p>
    <w:p w:rsidR="00150383" w:rsidRPr="002F5C10" w:rsidRDefault="007167EE" w:rsidP="00DC4473">
      <w:pPr>
        <w:jc w:val="both"/>
        <w:rPr>
          <w:rFonts w:cs="LMRoman17-Regular"/>
          <w:color w:val="FF0000"/>
          <w:sz w:val="24"/>
          <w:szCs w:val="24"/>
          <w:lang w:val="en-US"/>
        </w:rPr>
      </w:pPr>
      <w:r w:rsidRPr="002F5C10">
        <w:rPr>
          <w:rFonts w:cs="LMRoman17-Regular"/>
          <w:color w:val="FF0000"/>
          <w:sz w:val="24"/>
          <w:szCs w:val="24"/>
          <w:lang w:val="en-US"/>
        </w:rPr>
        <w:t>Sex has a significant effect on survival, with males surviving better than females.</w:t>
      </w:r>
    </w:p>
    <w:p w:rsidR="00150383" w:rsidRPr="002F5C10" w:rsidRDefault="00150383" w:rsidP="00DC4473">
      <w:pPr>
        <w:jc w:val="both"/>
        <w:rPr>
          <w:rFonts w:cs="LMRoman17-Regular"/>
          <w:sz w:val="24"/>
          <w:szCs w:val="24"/>
          <w:lang w:val="en-US"/>
        </w:rPr>
      </w:pPr>
    </w:p>
    <w:p w:rsidR="00150383" w:rsidRPr="002F5C10" w:rsidRDefault="00150383" w:rsidP="00DC4473">
      <w:p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rFonts w:cs="LMRoman17-Regular"/>
          <w:sz w:val="24"/>
          <w:szCs w:val="24"/>
          <w:lang w:val="en-US"/>
        </w:rPr>
        <w:t>Add an interaction between Sex and Total Length.</w:t>
      </w:r>
    </w:p>
    <w:p w:rsidR="00150383" w:rsidRPr="002F5C10" w:rsidRDefault="00150383" w:rsidP="00DC4473">
      <w:pPr>
        <w:pStyle w:val="ListParagraph"/>
        <w:numPr>
          <w:ilvl w:val="0"/>
          <w:numId w:val="2"/>
        </w:num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rFonts w:cs="LMRoman17-Regular"/>
          <w:sz w:val="24"/>
          <w:szCs w:val="24"/>
          <w:lang w:val="en-US"/>
        </w:rPr>
        <w:t>What is the effect of the interaction? Is the estimated effect of body len</w:t>
      </w:r>
      <w:r w:rsidR="001D6C58" w:rsidRPr="002F5C10">
        <w:rPr>
          <w:rFonts w:cs="LMRoman17-Regular"/>
          <w:sz w:val="24"/>
          <w:szCs w:val="24"/>
          <w:lang w:val="en-US"/>
        </w:rPr>
        <w:t xml:space="preserve">gth stronger or weaker in males </w:t>
      </w:r>
      <w:r w:rsidRPr="002F5C10">
        <w:rPr>
          <w:rFonts w:cs="LMRoman17-Regular"/>
          <w:sz w:val="24"/>
          <w:szCs w:val="24"/>
          <w:lang w:val="en-US"/>
        </w:rPr>
        <w:t>(i.e. is the slope of the effect steeper)?</w:t>
      </w:r>
    </w:p>
    <w:p w:rsidR="001D6C58" w:rsidRPr="002F5C10" w:rsidRDefault="001D6C58" w:rsidP="00DC4473">
      <w:pPr>
        <w:jc w:val="both"/>
        <w:rPr>
          <w:rFonts w:cs="LMRoman17-Regular"/>
          <w:sz w:val="24"/>
          <w:szCs w:val="24"/>
          <w:lang w:val="en-US"/>
        </w:rPr>
      </w:pPr>
      <w:r w:rsidRPr="002F5C10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6F55AB54" wp14:editId="100364FC">
            <wp:extent cx="5943600" cy="27660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C58" w:rsidRPr="002F5C10" w:rsidRDefault="001D6C58" w:rsidP="00DC4473">
      <w:pPr>
        <w:jc w:val="both"/>
        <w:rPr>
          <w:rFonts w:cs="LMRoman17-Regular"/>
          <w:sz w:val="24"/>
          <w:szCs w:val="24"/>
          <w:lang w:val="en-US"/>
        </w:rPr>
      </w:pPr>
    </w:p>
    <w:p w:rsidR="001D6C58" w:rsidRPr="00654CEC" w:rsidRDefault="001D6C58" w:rsidP="00DC4473">
      <w:pPr>
        <w:jc w:val="both"/>
        <w:rPr>
          <w:rFonts w:eastAsia="Times New Roman" w:cs="Arial"/>
          <w:color w:val="FF0000"/>
          <w:sz w:val="24"/>
          <w:szCs w:val="24"/>
          <w:lang w:val="en-US"/>
        </w:rPr>
      </w:pPr>
      <w:r w:rsidRPr="00654CEC">
        <w:rPr>
          <w:rFonts w:cs="LMRoman17-Regular"/>
          <w:color w:val="FF0000"/>
          <w:sz w:val="24"/>
          <w:szCs w:val="24"/>
          <w:lang w:val="en-US"/>
        </w:rPr>
        <w:t xml:space="preserve">The effect of total length is even more negative </w:t>
      </w:r>
      <w:r w:rsidR="00B959B8" w:rsidRPr="00654CEC">
        <w:rPr>
          <w:rFonts w:cs="LMRoman17-Regular"/>
          <w:color w:val="FF0000"/>
          <w:sz w:val="24"/>
          <w:szCs w:val="24"/>
          <w:lang w:val="en-US"/>
        </w:rPr>
        <w:t>for</w:t>
      </w:r>
      <w:r w:rsidRPr="00654CEC">
        <w:rPr>
          <w:rFonts w:cs="LMRoman17-Regular"/>
          <w:color w:val="FF0000"/>
          <w:sz w:val="24"/>
          <w:szCs w:val="24"/>
          <w:lang w:val="en-US"/>
        </w:rPr>
        <w:t xml:space="preserve"> males (goes from an estimated effect of -0.08 to -0.25).</w:t>
      </w:r>
      <w:r w:rsidRPr="00654CEC">
        <w:rPr>
          <w:rFonts w:cs="Arial"/>
          <w:color w:val="FF0000"/>
          <w:sz w:val="24"/>
          <w:szCs w:val="24"/>
        </w:rPr>
        <w:t xml:space="preserve"> </w:t>
      </w:r>
      <w:r w:rsidRPr="00654CEC">
        <w:rPr>
          <w:rFonts w:eastAsia="Times New Roman" w:cs="Arial"/>
          <w:color w:val="FF0000"/>
          <w:sz w:val="24"/>
          <w:szCs w:val="24"/>
          <w:lang w:val="en-US"/>
        </w:rPr>
        <w:t xml:space="preserve">Thus, the </w:t>
      </w:r>
      <w:r w:rsidR="00AC314B" w:rsidRPr="00654CEC">
        <w:rPr>
          <w:rFonts w:eastAsia="Times New Roman" w:cs="Arial"/>
          <w:color w:val="FF0000"/>
          <w:sz w:val="24"/>
          <w:szCs w:val="24"/>
          <w:lang w:val="en-US"/>
        </w:rPr>
        <w:t xml:space="preserve">negative </w:t>
      </w:r>
      <w:r w:rsidRPr="00654CEC">
        <w:rPr>
          <w:rFonts w:eastAsia="Times New Roman" w:cs="Arial"/>
          <w:color w:val="FF0000"/>
          <w:sz w:val="24"/>
          <w:szCs w:val="24"/>
          <w:lang w:val="en-US"/>
        </w:rPr>
        <w:t xml:space="preserve">effect of total length on survival </w:t>
      </w:r>
      <w:r w:rsidR="00AC314B" w:rsidRPr="00654CEC">
        <w:rPr>
          <w:rFonts w:eastAsia="Times New Roman" w:cs="Arial"/>
          <w:color w:val="FF0000"/>
          <w:sz w:val="24"/>
          <w:szCs w:val="24"/>
          <w:lang w:val="en-US"/>
        </w:rPr>
        <w:t xml:space="preserve">is even stronger </w:t>
      </w:r>
      <w:r w:rsidRPr="00654CEC">
        <w:rPr>
          <w:rFonts w:eastAsia="Times New Roman" w:cs="Arial"/>
          <w:color w:val="FF0000"/>
          <w:sz w:val="24"/>
          <w:szCs w:val="24"/>
          <w:lang w:val="en-US"/>
        </w:rPr>
        <w:t xml:space="preserve">for males, compared to females. </w:t>
      </w:r>
    </w:p>
    <w:p w:rsidR="00F33D58" w:rsidRPr="002F5C10" w:rsidRDefault="00F33D58" w:rsidP="00DC4473">
      <w:pPr>
        <w:jc w:val="both"/>
        <w:rPr>
          <w:rFonts w:eastAsia="Times New Roman" w:cs="Arial"/>
          <w:sz w:val="24"/>
          <w:szCs w:val="24"/>
          <w:lang w:val="en-US"/>
        </w:rPr>
      </w:pPr>
    </w:p>
    <w:p w:rsidR="00F33D58" w:rsidRPr="00654CEC" w:rsidRDefault="00F33D58" w:rsidP="00DC44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LMRoman10-Regular"/>
          <w:sz w:val="24"/>
          <w:szCs w:val="24"/>
          <w:lang w:val="en-US"/>
        </w:rPr>
      </w:pPr>
      <w:r w:rsidRPr="00654CEC">
        <w:rPr>
          <w:rFonts w:cs="LMRoman10-Regular"/>
          <w:sz w:val="24"/>
          <w:szCs w:val="24"/>
          <w:lang w:val="en-US"/>
        </w:rPr>
        <w:t xml:space="preserve">Use analysis of deviance (i.e. </w:t>
      </w:r>
      <w:proofErr w:type="spellStart"/>
      <w:proofErr w:type="gramStart"/>
      <w:r w:rsidRPr="00654CEC">
        <w:rPr>
          <w:rFonts w:cs="LMMono10-Regular"/>
          <w:sz w:val="24"/>
          <w:szCs w:val="24"/>
          <w:lang w:val="en-US"/>
        </w:rPr>
        <w:t>anova</w:t>
      </w:r>
      <w:proofErr w:type="spellEnd"/>
      <w:r w:rsidRPr="00654CEC">
        <w:rPr>
          <w:rFonts w:cs="LMMono10-Regular"/>
          <w:sz w:val="24"/>
          <w:szCs w:val="24"/>
          <w:lang w:val="en-US"/>
        </w:rPr>
        <w:t>(</w:t>
      </w:r>
      <w:proofErr w:type="gramEnd"/>
      <w:r w:rsidRPr="00654CEC">
        <w:rPr>
          <w:rFonts w:cs="LMMono10-Regular"/>
          <w:sz w:val="24"/>
          <w:szCs w:val="24"/>
          <w:lang w:val="en-US"/>
        </w:rPr>
        <w:t>)</w:t>
      </w:r>
      <w:r w:rsidRPr="00654CEC">
        <w:rPr>
          <w:rFonts w:cs="LMRoman10-Regular"/>
          <w:sz w:val="24"/>
          <w:szCs w:val="24"/>
          <w:lang w:val="en-US"/>
        </w:rPr>
        <w:t>) to compare the models with and without an interaction. Would</w:t>
      </w:r>
      <w:r w:rsidR="00654CEC">
        <w:rPr>
          <w:rFonts w:cs="LMRoman10-Regular"/>
          <w:sz w:val="24"/>
          <w:szCs w:val="24"/>
          <w:lang w:val="en-US"/>
        </w:rPr>
        <w:t xml:space="preserve"> </w:t>
      </w:r>
      <w:r w:rsidRPr="00654CEC">
        <w:rPr>
          <w:rFonts w:cs="LMRoman10-Regular"/>
          <w:sz w:val="24"/>
          <w:szCs w:val="24"/>
          <w:lang w:val="en-US"/>
        </w:rPr>
        <w:t>you include an interaction?</w:t>
      </w:r>
    </w:p>
    <w:p w:rsidR="001D6C58" w:rsidRDefault="002A3CA5" w:rsidP="00DC4473">
      <w:pPr>
        <w:jc w:val="both"/>
        <w:rPr>
          <w:rFonts w:cs="LMRoman17-Regular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048BB200" wp14:editId="647A03B3">
            <wp:extent cx="4313008" cy="1266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7777" cy="127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CA5" w:rsidRPr="00610F09" w:rsidRDefault="00610F09" w:rsidP="00DC4473">
      <w:pPr>
        <w:jc w:val="both"/>
        <w:rPr>
          <w:rFonts w:cs="LMRoman17-Regular"/>
          <w:color w:val="FF0000"/>
          <w:sz w:val="24"/>
          <w:szCs w:val="24"/>
          <w:lang w:val="en-US"/>
        </w:rPr>
      </w:pPr>
      <w:r w:rsidRPr="00610F09">
        <w:rPr>
          <w:rFonts w:cs="LMRoman17-Regular"/>
          <w:color w:val="FF0000"/>
          <w:sz w:val="24"/>
          <w:szCs w:val="24"/>
          <w:lang w:val="en-US"/>
        </w:rPr>
        <w:t xml:space="preserve">A significant p-value means that the interaction term is significant and </w:t>
      </w:r>
      <w:proofErr w:type="gramStart"/>
      <w:r w:rsidRPr="00610F09">
        <w:rPr>
          <w:rFonts w:cs="LMRoman17-Regular"/>
          <w:color w:val="FF0000"/>
          <w:sz w:val="24"/>
          <w:szCs w:val="24"/>
          <w:lang w:val="en-US"/>
        </w:rPr>
        <w:t>cannot be reduced</w:t>
      </w:r>
      <w:proofErr w:type="gramEnd"/>
      <w:r w:rsidRPr="00610F09">
        <w:rPr>
          <w:rFonts w:cs="LMRoman17-Regular"/>
          <w:color w:val="FF0000"/>
          <w:sz w:val="24"/>
          <w:szCs w:val="24"/>
          <w:lang w:val="en-US"/>
        </w:rPr>
        <w:t xml:space="preserve">. We therefore need to </w:t>
      </w:r>
      <w:r w:rsidR="008C17D0">
        <w:rPr>
          <w:rFonts w:cs="LMRoman17-Regular"/>
          <w:color w:val="FF0000"/>
          <w:sz w:val="24"/>
          <w:szCs w:val="24"/>
          <w:lang w:val="en-US"/>
        </w:rPr>
        <w:t>keep</w:t>
      </w:r>
      <w:r w:rsidRPr="00610F09">
        <w:rPr>
          <w:rFonts w:cs="LMRoman17-Regular"/>
          <w:color w:val="FF0000"/>
          <w:sz w:val="24"/>
          <w:szCs w:val="24"/>
          <w:lang w:val="en-US"/>
        </w:rPr>
        <w:t xml:space="preserve"> </w:t>
      </w:r>
      <w:r w:rsidR="00A876EE">
        <w:rPr>
          <w:rFonts w:cs="LMRoman17-Regular"/>
          <w:color w:val="FF0000"/>
          <w:sz w:val="24"/>
          <w:szCs w:val="24"/>
          <w:lang w:val="en-US"/>
        </w:rPr>
        <w:t xml:space="preserve">it </w:t>
      </w:r>
      <w:r w:rsidRPr="00610F09">
        <w:rPr>
          <w:rFonts w:cs="LMRoman17-Regular"/>
          <w:color w:val="FF0000"/>
          <w:sz w:val="24"/>
          <w:szCs w:val="24"/>
          <w:lang w:val="en-US"/>
        </w:rPr>
        <w:t xml:space="preserve">in </w:t>
      </w:r>
      <w:r w:rsidR="008C17D0">
        <w:rPr>
          <w:rFonts w:cs="LMRoman17-Regular"/>
          <w:color w:val="FF0000"/>
          <w:sz w:val="24"/>
          <w:szCs w:val="24"/>
          <w:lang w:val="en-US"/>
        </w:rPr>
        <w:t>the</w:t>
      </w:r>
      <w:bookmarkStart w:id="0" w:name="_GoBack"/>
      <w:bookmarkEnd w:id="0"/>
      <w:r w:rsidRPr="00610F09">
        <w:rPr>
          <w:rFonts w:cs="LMRoman17-Regular"/>
          <w:color w:val="FF0000"/>
          <w:sz w:val="24"/>
          <w:szCs w:val="24"/>
          <w:lang w:val="en-US"/>
        </w:rPr>
        <w:t xml:space="preserve"> model.</w:t>
      </w:r>
    </w:p>
    <w:sectPr w:rsidR="002A3CA5" w:rsidRPr="00610F09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C0" w:rsidRDefault="007426C0" w:rsidP="0035357F">
      <w:pPr>
        <w:spacing w:after="0" w:line="240" w:lineRule="auto"/>
      </w:pPr>
      <w:r>
        <w:separator/>
      </w:r>
    </w:p>
  </w:endnote>
  <w:endnote w:type="continuationSeparator" w:id="0">
    <w:p w:rsidR="007426C0" w:rsidRDefault="007426C0" w:rsidP="0035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Roman17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2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ono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888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57F" w:rsidRDefault="00353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7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357F" w:rsidRDefault="0035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C0" w:rsidRDefault="007426C0" w:rsidP="0035357F">
      <w:pPr>
        <w:spacing w:after="0" w:line="240" w:lineRule="auto"/>
      </w:pPr>
      <w:r>
        <w:separator/>
      </w:r>
    </w:p>
  </w:footnote>
  <w:footnote w:type="continuationSeparator" w:id="0">
    <w:p w:rsidR="007426C0" w:rsidRDefault="007426C0" w:rsidP="0035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686A"/>
    <w:multiLevelType w:val="hybridMultilevel"/>
    <w:tmpl w:val="721AB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04D94"/>
    <w:multiLevelType w:val="hybridMultilevel"/>
    <w:tmpl w:val="1102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A7A09"/>
    <w:multiLevelType w:val="hybridMultilevel"/>
    <w:tmpl w:val="823E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947FD"/>
    <w:multiLevelType w:val="hybridMultilevel"/>
    <w:tmpl w:val="CF7A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09"/>
    <w:rsid w:val="000145B1"/>
    <w:rsid w:val="00096EDD"/>
    <w:rsid w:val="000A0D6B"/>
    <w:rsid w:val="000C65C4"/>
    <w:rsid w:val="000E2811"/>
    <w:rsid w:val="0011430B"/>
    <w:rsid w:val="00150383"/>
    <w:rsid w:val="001528D7"/>
    <w:rsid w:val="001B3766"/>
    <w:rsid w:val="001C4A1A"/>
    <w:rsid w:val="001D6C58"/>
    <w:rsid w:val="002622F8"/>
    <w:rsid w:val="002A3CA5"/>
    <w:rsid w:val="002E738F"/>
    <w:rsid w:val="002F5C10"/>
    <w:rsid w:val="003177D9"/>
    <w:rsid w:val="0035357F"/>
    <w:rsid w:val="00383A09"/>
    <w:rsid w:val="00390D22"/>
    <w:rsid w:val="00393F34"/>
    <w:rsid w:val="003A6B1D"/>
    <w:rsid w:val="0041238D"/>
    <w:rsid w:val="00417FE2"/>
    <w:rsid w:val="00456251"/>
    <w:rsid w:val="004A6D4C"/>
    <w:rsid w:val="00500047"/>
    <w:rsid w:val="00513E05"/>
    <w:rsid w:val="00591340"/>
    <w:rsid w:val="005A4194"/>
    <w:rsid w:val="005B29CF"/>
    <w:rsid w:val="005C1944"/>
    <w:rsid w:val="005C4D58"/>
    <w:rsid w:val="005D4B69"/>
    <w:rsid w:val="005E3F53"/>
    <w:rsid w:val="00610F09"/>
    <w:rsid w:val="00611B33"/>
    <w:rsid w:val="00625D9E"/>
    <w:rsid w:val="0063437E"/>
    <w:rsid w:val="0064514F"/>
    <w:rsid w:val="00654CEC"/>
    <w:rsid w:val="00665336"/>
    <w:rsid w:val="00675B65"/>
    <w:rsid w:val="006947F2"/>
    <w:rsid w:val="006E282B"/>
    <w:rsid w:val="006F2640"/>
    <w:rsid w:val="007167EE"/>
    <w:rsid w:val="007416D8"/>
    <w:rsid w:val="007426C0"/>
    <w:rsid w:val="00760895"/>
    <w:rsid w:val="007A1AC2"/>
    <w:rsid w:val="007C090A"/>
    <w:rsid w:val="0087764E"/>
    <w:rsid w:val="008A5D1F"/>
    <w:rsid w:val="008B561B"/>
    <w:rsid w:val="008C17D0"/>
    <w:rsid w:val="008C6D1C"/>
    <w:rsid w:val="009B49F9"/>
    <w:rsid w:val="009C5E4A"/>
    <w:rsid w:val="009F0F1E"/>
    <w:rsid w:val="00A12BE4"/>
    <w:rsid w:val="00A26986"/>
    <w:rsid w:val="00A876EE"/>
    <w:rsid w:val="00A97E36"/>
    <w:rsid w:val="00AA7ECC"/>
    <w:rsid w:val="00AC314B"/>
    <w:rsid w:val="00AD5E42"/>
    <w:rsid w:val="00AD5F99"/>
    <w:rsid w:val="00B55A7A"/>
    <w:rsid w:val="00B769FA"/>
    <w:rsid w:val="00B959B8"/>
    <w:rsid w:val="00BB16BC"/>
    <w:rsid w:val="00BE7046"/>
    <w:rsid w:val="00BF3861"/>
    <w:rsid w:val="00C00F3C"/>
    <w:rsid w:val="00C23007"/>
    <w:rsid w:val="00C91106"/>
    <w:rsid w:val="00CB4C71"/>
    <w:rsid w:val="00CD5020"/>
    <w:rsid w:val="00CE7FBD"/>
    <w:rsid w:val="00D05AD2"/>
    <w:rsid w:val="00D274C1"/>
    <w:rsid w:val="00D8171A"/>
    <w:rsid w:val="00DC017B"/>
    <w:rsid w:val="00DC4473"/>
    <w:rsid w:val="00DE49AC"/>
    <w:rsid w:val="00E35353"/>
    <w:rsid w:val="00E52D84"/>
    <w:rsid w:val="00EF025D"/>
    <w:rsid w:val="00F13FC5"/>
    <w:rsid w:val="00F228CC"/>
    <w:rsid w:val="00F33D58"/>
    <w:rsid w:val="00F84D67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0586"/>
  <w15:chartTrackingRefBased/>
  <w15:docId w15:val="{D5E04757-A903-45EC-9C16-E05B4A0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7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Semona Issa</dc:creator>
  <cp:keywords/>
  <dc:description/>
  <cp:lastModifiedBy>Semona Issa</cp:lastModifiedBy>
  <cp:revision>103</cp:revision>
  <dcterms:created xsi:type="dcterms:W3CDTF">2018-05-03T11:58:00Z</dcterms:created>
  <dcterms:modified xsi:type="dcterms:W3CDTF">2018-05-03T20:21:00Z</dcterms:modified>
</cp:coreProperties>
</file>